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D5373" w14:textId="77777777" w:rsidR="009D14A9" w:rsidRDefault="009D14A9" w:rsidP="009D14A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A37460F" w14:textId="77777777" w:rsidR="009D14A9" w:rsidRDefault="00496955" w:rsidP="009D14A9">
      <w:pPr>
        <w:pStyle w:val="SjtilFornssHEADING"/>
        <w:spacing w:after="0"/>
        <w:ind w:left="142"/>
        <w:jc w:val="left"/>
        <w:rPr>
          <w:rFonts w:cs="Arial"/>
          <w:b/>
          <w:sz w:val="22"/>
          <w:szCs w:val="22"/>
        </w:rPr>
      </w:pPr>
      <w:r w:rsidRPr="00496955">
        <w:rPr>
          <w:rFonts w:cs="Arial"/>
          <w:b/>
          <w:noProof/>
          <w:sz w:val="22"/>
          <w:szCs w:val="22"/>
          <w:lang w:eastAsia="nb-NO"/>
        </w:rPr>
        <w:drawing>
          <wp:anchor distT="0" distB="0" distL="114300" distR="114300" simplePos="0" relativeHeight="251666432" behindDoc="1" locked="1" layoutInCell="1" allowOverlap="1" wp14:anchorId="690D26C7" wp14:editId="38959F5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87450" cy="1066800"/>
            <wp:effectExtent l="0" t="0" r="0" b="0"/>
            <wp:wrapNone/>
            <wp:docPr id="8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 Blankt dokumen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="Tahoma" w:hAnsi="Tahoma" w:cs="Tahoma"/>
          <w:b/>
        </w:rPr>
        <w:alias w:val="Overskrift"/>
        <w:tag w:val="Overskrift"/>
        <w:id w:val="-1150742969"/>
        <w:placeholder>
          <w:docPart w:val="99AD5C4B2FDC48CFBFBFB344989E6690"/>
        </w:placeholder>
        <w:text w:multiLine="1"/>
      </w:sdtPr>
      <w:sdtEndPr/>
      <w:sdtContent>
        <w:p w14:paraId="25877ADA" w14:textId="0D0E677D" w:rsidR="00CB4ABC" w:rsidRPr="00CB4ABC" w:rsidRDefault="00696A73" w:rsidP="00CB4ABC">
          <w:pPr>
            <w:rPr>
              <w:rFonts w:ascii="Tahoma" w:hAnsi="Tahoma" w:cs="Tahoma"/>
              <w:b/>
            </w:rPr>
          </w:pPr>
          <w:r w:rsidRPr="00696A73">
            <w:rPr>
              <w:rFonts w:ascii="Tahoma" w:hAnsi="Tahoma" w:cs="Tahoma"/>
              <w:b/>
            </w:rPr>
            <w:t>Varsel om oppstart av planarbeid for detaljregulering av Sentralgården, Våler kommune.</w:t>
          </w:r>
        </w:p>
      </w:sdtContent>
    </w:sdt>
    <w:p w14:paraId="5980C906" w14:textId="6D52AA1F" w:rsidR="001D7BBC" w:rsidRDefault="00696A73" w:rsidP="001D7BBC">
      <w:pPr>
        <w:spacing w:after="220" w:line="220" w:lineRule="atLeast"/>
        <w:rPr>
          <w:rFonts w:ascii="Tahoma" w:eastAsia="Tahoma" w:hAnsi="Tahoma" w:cs="Tahoma"/>
          <w:sz w:val="22"/>
          <w:szCs w:val="22"/>
        </w:rPr>
      </w:pPr>
      <w:r w:rsidRPr="00696A73">
        <w:rPr>
          <w:rFonts w:ascii="Tahoma" w:eastAsia="Tahoma" w:hAnsi="Tahoma" w:cs="Tahoma"/>
          <w:sz w:val="22"/>
          <w:szCs w:val="22"/>
        </w:rPr>
        <w:t>I henhold til plan- og bygningslovens § 12-8 varsles igangsetting av arbeid med detalj</w:t>
      </w:r>
      <w:r>
        <w:rPr>
          <w:rFonts w:ascii="Tahoma" w:eastAsia="Tahoma" w:hAnsi="Tahoma" w:cs="Tahoma"/>
          <w:sz w:val="22"/>
          <w:szCs w:val="22"/>
        </w:rPr>
        <w:softHyphen/>
      </w:r>
      <w:r w:rsidRPr="00696A73">
        <w:rPr>
          <w:rFonts w:ascii="Tahoma" w:eastAsia="Tahoma" w:hAnsi="Tahoma" w:cs="Tahoma"/>
          <w:sz w:val="22"/>
          <w:szCs w:val="22"/>
        </w:rPr>
        <w:t>regulerings</w:t>
      </w:r>
      <w:r w:rsidRPr="00696A73">
        <w:rPr>
          <w:rFonts w:ascii="Tahoma" w:eastAsia="Tahoma" w:hAnsi="Tahoma" w:cs="Tahoma"/>
          <w:sz w:val="22"/>
          <w:szCs w:val="22"/>
        </w:rPr>
        <w:softHyphen/>
        <w:t>plan for Sentralgården, Våler kommune. Planarbeidet gjennomføres av Plan1 AS i regi av Våler kommune</w:t>
      </w:r>
      <w:r w:rsidR="00FE0AD7" w:rsidRPr="00FE0AD7">
        <w:rPr>
          <w:rFonts w:ascii="Tahoma" w:eastAsia="Tahoma" w:hAnsi="Tahoma" w:cs="Tahoma"/>
          <w:sz w:val="22"/>
          <w:szCs w:val="22"/>
        </w:rPr>
        <w:t>.</w:t>
      </w:r>
    </w:p>
    <w:p w14:paraId="3CACBE20" w14:textId="34B23013" w:rsidR="00FE0AD7" w:rsidRPr="00FE0AD7" w:rsidRDefault="00696A73" w:rsidP="00FE0AD7">
      <w:pPr>
        <w:rPr>
          <w:rFonts w:ascii="Tahoma" w:eastAsia="Times New Roman" w:hAnsi="Tahoma" w:cs="Tahoma"/>
          <w:sz w:val="22"/>
          <w:szCs w:val="22"/>
          <w:lang w:eastAsia="nb-NO"/>
        </w:rPr>
      </w:pPr>
      <w:r w:rsidRPr="00696A73">
        <w:rPr>
          <w:rFonts w:ascii="Tahoma" w:eastAsia="Tahoma" w:hAnsi="Tahoma" w:cs="Tahoma"/>
          <w:sz w:val="22"/>
          <w:szCs w:val="22"/>
        </w:rPr>
        <w:t>Plan</w:t>
      </w:r>
      <w:r w:rsidRPr="00696A73">
        <w:rPr>
          <w:rFonts w:ascii="Tahoma" w:eastAsia="Tahoma" w:hAnsi="Tahoma" w:cs="Tahoma"/>
          <w:sz w:val="22"/>
          <w:szCs w:val="22"/>
        </w:rPr>
        <w:softHyphen/>
        <w:t>området er på ca 7,7 daa, og omfatter blant annet kommunens eiendom gnr. 44 bnr. 24 Sentralgården, samt areal langs fv 508 Vålergutua. Målsettingen med reguleringen er å bedre trafikksikkerheten omkring Sentralgården slik at både trafikkavvikling og parkeringsforhold kan strammes opp og skje på en tryggere måte. I den forbindelse må siktforhold i krysset mellom fv 508 Vålergutua X Stasjonsvegen vurderes, og eventuell oppheving av bevaringssonen for bygget nærmest dette krysset som en følge av dette.</w:t>
      </w:r>
    </w:p>
    <w:p w14:paraId="3C2F5D59" w14:textId="77777777" w:rsidR="00696A73" w:rsidRPr="00696A73" w:rsidRDefault="00696A73" w:rsidP="00696A73">
      <w:pPr>
        <w:rPr>
          <w:rFonts w:ascii="Tahoma" w:eastAsia="Tahoma" w:hAnsi="Tahoma" w:cs="Tahoma"/>
          <w:sz w:val="22"/>
          <w:szCs w:val="22"/>
        </w:rPr>
      </w:pPr>
      <w:r w:rsidRPr="00696A73">
        <w:rPr>
          <w:rFonts w:ascii="Tahoma" w:eastAsia="Tahoma" w:hAnsi="Tahoma" w:cs="Tahoma"/>
          <w:sz w:val="22"/>
          <w:szCs w:val="22"/>
        </w:rPr>
        <w:t xml:space="preserve">Området vil bli foreslått regulert til offentlig tjenesteyting, med tilknyttede trafikkområder, i tråd med gjeldende kommunedelplan. Det vil foreslås regulert en forlengelse gang-/sykkelveg langs fv. 508 på strekningen Sentralgården til Vålbekkdalen, og vil dermed innebære en endring av gjeldende reguleringsplan for fv 508 Sentrum nord. </w:t>
      </w:r>
    </w:p>
    <w:p w14:paraId="001CF37B" w14:textId="77777777" w:rsidR="00696A73" w:rsidRPr="00696A73" w:rsidRDefault="00696A73" w:rsidP="00696A73">
      <w:pPr>
        <w:rPr>
          <w:rFonts w:ascii="Tahoma" w:eastAsia="Tahoma" w:hAnsi="Tahoma" w:cs="Tahoma"/>
          <w:sz w:val="22"/>
          <w:szCs w:val="22"/>
        </w:rPr>
      </w:pPr>
      <w:r w:rsidRPr="00696A73">
        <w:rPr>
          <w:rFonts w:ascii="Tahoma" w:eastAsia="Tahoma" w:hAnsi="Tahoma" w:cs="Tahoma"/>
          <w:sz w:val="22"/>
          <w:szCs w:val="22"/>
        </w:rPr>
        <w:t xml:space="preserve">Eventuelle merknader til oppstartsvarselet kan innen </w:t>
      </w:r>
      <w:r w:rsidRPr="00696A73">
        <w:rPr>
          <w:rFonts w:ascii="Tahoma" w:eastAsia="Tahoma" w:hAnsi="Tahoma" w:cs="Tahoma"/>
          <w:b/>
          <w:sz w:val="22"/>
          <w:szCs w:val="22"/>
        </w:rPr>
        <w:t>05.11.2018</w:t>
      </w:r>
      <w:r w:rsidRPr="00696A73">
        <w:rPr>
          <w:rFonts w:ascii="Tahoma" w:eastAsia="Tahoma" w:hAnsi="Tahoma" w:cs="Tahoma"/>
          <w:sz w:val="22"/>
          <w:szCs w:val="22"/>
        </w:rPr>
        <w:t xml:space="preserve"> sendes til: Plan1 AS, Balder allé 2, 2060 Gardermoen eller </w:t>
      </w:r>
      <w:hyperlink r:id="rId9" w:history="1">
        <w:r w:rsidRPr="00696A73">
          <w:rPr>
            <w:rStyle w:val="Hyperkobling"/>
            <w:rFonts w:ascii="Tahoma" w:eastAsia="Tahoma" w:hAnsi="Tahoma" w:cs="Tahoma"/>
            <w:sz w:val="22"/>
            <w:szCs w:val="22"/>
          </w:rPr>
          <w:t>oel@p1.no</w:t>
        </w:r>
      </w:hyperlink>
      <w:r w:rsidRPr="00696A73">
        <w:rPr>
          <w:rFonts w:ascii="Tahoma" w:eastAsia="Tahoma" w:hAnsi="Tahoma" w:cs="Tahoma"/>
          <w:sz w:val="22"/>
          <w:szCs w:val="22"/>
        </w:rPr>
        <w:t xml:space="preserve">.  Kopi av merknadene sendes til Våler kommune, Vålgutua 251, 2436 Våler i Solør eller postmottak@vaaler-he.kommune.no. </w:t>
      </w:r>
    </w:p>
    <w:p w14:paraId="71B5687B" w14:textId="77777777" w:rsidR="00696A73" w:rsidRPr="00696A73" w:rsidRDefault="00696A73" w:rsidP="00696A73">
      <w:pPr>
        <w:rPr>
          <w:rFonts w:ascii="Tahoma" w:eastAsia="Tahoma" w:hAnsi="Tahoma" w:cs="Tahoma"/>
          <w:sz w:val="22"/>
          <w:szCs w:val="22"/>
        </w:rPr>
      </w:pPr>
      <w:r w:rsidRPr="00696A73">
        <w:rPr>
          <w:rFonts w:ascii="Tahoma" w:eastAsia="Tahoma" w:hAnsi="Tahoma" w:cs="Tahoma"/>
          <w:sz w:val="22"/>
          <w:szCs w:val="22"/>
        </w:rPr>
        <w:t xml:space="preserve">Spørsmål vedrørende planarbeidet kan rettes til Plan1 AS v/ Øystein Ellingsen, tlf. 976 91 277, eller e-post </w:t>
      </w:r>
      <w:hyperlink r:id="rId10" w:history="1">
        <w:r w:rsidRPr="00696A73">
          <w:rPr>
            <w:rStyle w:val="Hyperkobling"/>
            <w:rFonts w:ascii="Tahoma" w:eastAsia="Tahoma" w:hAnsi="Tahoma" w:cs="Tahoma"/>
            <w:sz w:val="22"/>
            <w:szCs w:val="22"/>
          </w:rPr>
          <w:t>oel@p1.no</w:t>
        </w:r>
      </w:hyperlink>
      <w:r w:rsidRPr="00696A73">
        <w:rPr>
          <w:rFonts w:ascii="Tahoma" w:eastAsia="Tahoma" w:hAnsi="Tahoma" w:cs="Tahoma"/>
          <w:sz w:val="22"/>
          <w:szCs w:val="22"/>
        </w:rPr>
        <w:t xml:space="preserve">. </w:t>
      </w:r>
    </w:p>
    <w:p w14:paraId="14ED2766" w14:textId="77777777" w:rsidR="00582847" w:rsidRDefault="00582847" w:rsidP="00A138A7"/>
    <w:sectPr w:rsidR="00582847" w:rsidSect="005571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C99E9" w14:textId="77777777" w:rsidR="00CF592C" w:rsidRDefault="00CF592C" w:rsidP="00BD7C77">
      <w:pPr>
        <w:spacing w:after="0"/>
      </w:pPr>
      <w:r>
        <w:separator/>
      </w:r>
    </w:p>
  </w:endnote>
  <w:endnote w:type="continuationSeparator" w:id="0">
    <w:p w14:paraId="54BF4263" w14:textId="77777777" w:rsidR="00CF592C" w:rsidRDefault="00CF592C" w:rsidP="00BD7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  <w:szCs w:val="16"/>
      </w:rPr>
      <w:id w:val="860082579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6F2B7C7" w14:textId="77777777" w:rsidR="00CF592C" w:rsidRDefault="00CF592C" w:rsidP="00BD7C77">
        <w:pPr>
          <w:pStyle w:val="Bunntekst"/>
          <w:jc w:val="center"/>
          <w:rPr>
            <w:color w:val="7F7F7F" w:themeColor="text1" w:themeTint="80"/>
            <w:sz w:val="14"/>
            <w:szCs w:val="14"/>
          </w:rPr>
        </w:pPr>
      </w:p>
      <w:p w14:paraId="4881172C" w14:textId="77777777" w:rsidR="00CF592C" w:rsidRDefault="00CF592C" w:rsidP="00BD7C77">
        <w:pPr>
          <w:pStyle w:val="Bunntekst"/>
          <w:jc w:val="center"/>
          <w:rPr>
            <w:rFonts w:cs="Arial"/>
            <w:color w:val="7F7F7F" w:themeColor="text1" w:themeTint="80"/>
            <w:sz w:val="14"/>
            <w:szCs w:val="14"/>
          </w:rPr>
        </w:pPr>
        <w:r w:rsidRPr="001E5A5B">
          <w:rPr>
            <w:color w:val="7F7F7F" w:themeColor="text1" w:themeTint="80"/>
            <w:sz w:val="14"/>
            <w:szCs w:val="14"/>
          </w:rPr>
          <w:t xml:space="preserve">Side </w:t>
        </w:r>
        <w:r w:rsidR="00C1613E" w:rsidRPr="001E5A5B">
          <w:rPr>
            <w:bCs/>
            <w:color w:val="7F7F7F" w:themeColor="text1" w:themeTint="80"/>
            <w:sz w:val="14"/>
            <w:szCs w:val="14"/>
          </w:rPr>
          <w:fldChar w:fldCharType="begin"/>
        </w:r>
        <w:r w:rsidRPr="001E5A5B">
          <w:rPr>
            <w:bCs/>
            <w:color w:val="7F7F7F" w:themeColor="text1" w:themeTint="80"/>
            <w:sz w:val="14"/>
            <w:szCs w:val="14"/>
          </w:rPr>
          <w:instrText>PAGE</w:instrText>
        </w:r>
        <w:r w:rsidR="00C1613E" w:rsidRPr="001E5A5B">
          <w:rPr>
            <w:bCs/>
            <w:color w:val="7F7F7F" w:themeColor="text1" w:themeTint="80"/>
            <w:sz w:val="14"/>
            <w:szCs w:val="14"/>
          </w:rPr>
          <w:fldChar w:fldCharType="separate"/>
        </w:r>
        <w:r w:rsidR="00371358">
          <w:rPr>
            <w:bCs/>
            <w:noProof/>
            <w:color w:val="7F7F7F" w:themeColor="text1" w:themeTint="80"/>
            <w:sz w:val="14"/>
            <w:szCs w:val="14"/>
          </w:rPr>
          <w:t>2</w:t>
        </w:r>
        <w:r w:rsidR="00C1613E" w:rsidRPr="001E5A5B">
          <w:rPr>
            <w:bCs/>
            <w:color w:val="7F7F7F" w:themeColor="text1" w:themeTint="80"/>
            <w:sz w:val="14"/>
            <w:szCs w:val="14"/>
          </w:rPr>
          <w:fldChar w:fldCharType="end"/>
        </w:r>
        <w:r w:rsidRPr="001E5A5B">
          <w:rPr>
            <w:color w:val="7F7F7F" w:themeColor="text1" w:themeTint="80"/>
            <w:sz w:val="14"/>
            <w:szCs w:val="14"/>
          </w:rPr>
          <w:t xml:space="preserve"> av </w:t>
        </w:r>
        <w:r w:rsidR="00C1613E" w:rsidRPr="001E5A5B">
          <w:rPr>
            <w:bCs/>
            <w:color w:val="7F7F7F" w:themeColor="text1" w:themeTint="80"/>
            <w:sz w:val="14"/>
            <w:szCs w:val="14"/>
          </w:rPr>
          <w:fldChar w:fldCharType="begin"/>
        </w:r>
        <w:r w:rsidRPr="001E5A5B">
          <w:rPr>
            <w:bCs/>
            <w:color w:val="7F7F7F" w:themeColor="text1" w:themeTint="80"/>
            <w:sz w:val="14"/>
            <w:szCs w:val="14"/>
          </w:rPr>
          <w:instrText>NUMPAGES</w:instrText>
        </w:r>
        <w:r w:rsidR="00C1613E" w:rsidRPr="001E5A5B">
          <w:rPr>
            <w:bCs/>
            <w:color w:val="7F7F7F" w:themeColor="text1" w:themeTint="80"/>
            <w:sz w:val="14"/>
            <w:szCs w:val="14"/>
          </w:rPr>
          <w:fldChar w:fldCharType="separate"/>
        </w:r>
        <w:r w:rsidR="00371358">
          <w:rPr>
            <w:bCs/>
            <w:noProof/>
            <w:color w:val="7F7F7F" w:themeColor="text1" w:themeTint="80"/>
            <w:sz w:val="14"/>
            <w:szCs w:val="14"/>
          </w:rPr>
          <w:t>2</w:t>
        </w:r>
        <w:r w:rsidR="00C1613E" w:rsidRPr="001E5A5B">
          <w:rPr>
            <w:bCs/>
            <w:color w:val="7F7F7F" w:themeColor="text1" w:themeTint="80"/>
            <w:sz w:val="14"/>
            <w:szCs w:val="14"/>
          </w:rPr>
          <w:fldChar w:fldCharType="end"/>
        </w:r>
      </w:p>
    </w:sdtContent>
  </w:sdt>
  <w:p w14:paraId="1B62D093" w14:textId="77777777" w:rsidR="00CF592C" w:rsidRDefault="00CF59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C9D60" w14:textId="77777777" w:rsidR="00CF592C" w:rsidRDefault="00CF592C" w:rsidP="00BD7C77">
      <w:pPr>
        <w:spacing w:after="0"/>
      </w:pPr>
      <w:r>
        <w:separator/>
      </w:r>
    </w:p>
  </w:footnote>
  <w:footnote w:type="continuationSeparator" w:id="0">
    <w:p w14:paraId="7FF2F1CF" w14:textId="77777777" w:rsidR="00CF592C" w:rsidRDefault="00CF592C" w:rsidP="00BD7C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2E66" w14:textId="77777777" w:rsidR="00CF592C" w:rsidRDefault="001D1D35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0BDDB" wp14:editId="53B07C69">
              <wp:simplePos x="0" y="0"/>
              <wp:positionH relativeFrom="column">
                <wp:posOffset>-811530</wp:posOffset>
              </wp:positionH>
              <wp:positionV relativeFrom="paragraph">
                <wp:posOffset>-456565</wp:posOffset>
              </wp:positionV>
              <wp:extent cx="7386320" cy="9931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6320" cy="99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199AB" w14:textId="77777777" w:rsidR="00CF592C" w:rsidRPr="009D4972" w:rsidRDefault="00CF592C" w:rsidP="0049695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F0BD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9pt;margin-top:-35.95pt;width:581.6pt;height: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" filled="f" stroked="f">
              <v:textbox inset=",7.2pt,,7.2pt">
                <w:txbxContent>
                  <w:p w14:paraId="34A199AB" w14:textId="77777777" w:rsidR="00CF592C" w:rsidRPr="009D4972" w:rsidRDefault="00CF592C" w:rsidP="0049695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77E"/>
    <w:multiLevelType w:val="multilevel"/>
    <w:tmpl w:val="EBE8C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9"/>
    <w:rsid w:val="00087CEC"/>
    <w:rsid w:val="000A6F4F"/>
    <w:rsid w:val="00105F27"/>
    <w:rsid w:val="00142B1B"/>
    <w:rsid w:val="00151C24"/>
    <w:rsid w:val="00180542"/>
    <w:rsid w:val="001A1736"/>
    <w:rsid w:val="001D1D35"/>
    <w:rsid w:val="001D1F1A"/>
    <w:rsid w:val="001D58F6"/>
    <w:rsid w:val="001D7BBC"/>
    <w:rsid w:val="002141EE"/>
    <w:rsid w:val="0024197C"/>
    <w:rsid w:val="00243229"/>
    <w:rsid w:val="002B5465"/>
    <w:rsid w:val="002D4AC0"/>
    <w:rsid w:val="002D5C11"/>
    <w:rsid w:val="00316077"/>
    <w:rsid w:val="00316D17"/>
    <w:rsid w:val="00371358"/>
    <w:rsid w:val="003D68FF"/>
    <w:rsid w:val="004712C5"/>
    <w:rsid w:val="00486887"/>
    <w:rsid w:val="00496955"/>
    <w:rsid w:val="004E6A83"/>
    <w:rsid w:val="00500003"/>
    <w:rsid w:val="005571B8"/>
    <w:rsid w:val="00582847"/>
    <w:rsid w:val="005B565C"/>
    <w:rsid w:val="005B59FA"/>
    <w:rsid w:val="005C67AD"/>
    <w:rsid w:val="005E6F4B"/>
    <w:rsid w:val="0060654A"/>
    <w:rsid w:val="0064629D"/>
    <w:rsid w:val="0067188C"/>
    <w:rsid w:val="00696A73"/>
    <w:rsid w:val="006A306E"/>
    <w:rsid w:val="006C5BCA"/>
    <w:rsid w:val="006D653D"/>
    <w:rsid w:val="00717366"/>
    <w:rsid w:val="00737435"/>
    <w:rsid w:val="0076055C"/>
    <w:rsid w:val="00764180"/>
    <w:rsid w:val="00771253"/>
    <w:rsid w:val="007917B0"/>
    <w:rsid w:val="007C3199"/>
    <w:rsid w:val="007E1367"/>
    <w:rsid w:val="00806166"/>
    <w:rsid w:val="008267AD"/>
    <w:rsid w:val="00851B67"/>
    <w:rsid w:val="00856DFF"/>
    <w:rsid w:val="00864A0A"/>
    <w:rsid w:val="00895FF4"/>
    <w:rsid w:val="008D3F57"/>
    <w:rsid w:val="0094753B"/>
    <w:rsid w:val="00961B8E"/>
    <w:rsid w:val="00976CBA"/>
    <w:rsid w:val="009A0C18"/>
    <w:rsid w:val="009B706B"/>
    <w:rsid w:val="009D14A9"/>
    <w:rsid w:val="009E0409"/>
    <w:rsid w:val="009F6C78"/>
    <w:rsid w:val="00A138A7"/>
    <w:rsid w:val="00A2448C"/>
    <w:rsid w:val="00A302AA"/>
    <w:rsid w:val="00A65E71"/>
    <w:rsid w:val="00A8469F"/>
    <w:rsid w:val="00AE1B37"/>
    <w:rsid w:val="00AE6FDE"/>
    <w:rsid w:val="00AF6E85"/>
    <w:rsid w:val="00AF7658"/>
    <w:rsid w:val="00B24287"/>
    <w:rsid w:val="00B24A51"/>
    <w:rsid w:val="00B34539"/>
    <w:rsid w:val="00B56937"/>
    <w:rsid w:val="00B90F80"/>
    <w:rsid w:val="00BD7C77"/>
    <w:rsid w:val="00BE5AA5"/>
    <w:rsid w:val="00C1613E"/>
    <w:rsid w:val="00C17091"/>
    <w:rsid w:val="00C1760A"/>
    <w:rsid w:val="00C17638"/>
    <w:rsid w:val="00C75129"/>
    <w:rsid w:val="00C75EC1"/>
    <w:rsid w:val="00C84782"/>
    <w:rsid w:val="00CB4ABC"/>
    <w:rsid w:val="00CD6BE7"/>
    <w:rsid w:val="00CF0B3B"/>
    <w:rsid w:val="00CF592C"/>
    <w:rsid w:val="00D062F2"/>
    <w:rsid w:val="00D33C12"/>
    <w:rsid w:val="00D350C2"/>
    <w:rsid w:val="00D63EEE"/>
    <w:rsid w:val="00D84A1F"/>
    <w:rsid w:val="00DD6BF9"/>
    <w:rsid w:val="00E02EC1"/>
    <w:rsid w:val="00E44103"/>
    <w:rsid w:val="00E80217"/>
    <w:rsid w:val="00E841E1"/>
    <w:rsid w:val="00EB3CBC"/>
    <w:rsid w:val="00EE0B5B"/>
    <w:rsid w:val="00EE77C4"/>
    <w:rsid w:val="00F2092F"/>
    <w:rsid w:val="00F22996"/>
    <w:rsid w:val="00F254A9"/>
    <w:rsid w:val="00F34664"/>
    <w:rsid w:val="00F63130"/>
    <w:rsid w:val="00F64829"/>
    <w:rsid w:val="00F76DDC"/>
    <w:rsid w:val="00FA38BF"/>
    <w:rsid w:val="00FB25D6"/>
    <w:rsid w:val="00FE0AD7"/>
    <w:rsid w:val="00FF42F9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388F8D"/>
  <w15:docId w15:val="{813C9770-987B-447C-9C29-B6BE90BB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9"/>
    <w:pPr>
      <w:spacing w:after="200"/>
    </w:pPr>
    <w:rPr>
      <w:rFonts w:asciiTheme="minorHAnsi" w:hAnsiTheme="minorHAnsi" w:cstheme="minorBid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41E1"/>
    <w:pPr>
      <w:spacing w:before="480" w:after="0"/>
      <w:contextualSpacing/>
      <w:outlineLvl w:val="0"/>
    </w:pPr>
    <w:rPr>
      <w:rFonts w:ascii="Arial" w:hAnsi="Arial" w:cs="Arial"/>
      <w:smallCaps/>
      <w:spacing w:val="5"/>
      <w:sz w:val="28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1E1"/>
    <w:pPr>
      <w:spacing w:before="200" w:after="0" w:line="271" w:lineRule="auto"/>
      <w:outlineLvl w:val="1"/>
    </w:pPr>
    <w:rPr>
      <w:rFonts w:ascii="Arial" w:hAnsi="Arial" w:cs="Arial"/>
      <w:b/>
      <w:sz w:val="22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41EE"/>
    <w:pPr>
      <w:spacing w:after="0" w:line="271" w:lineRule="auto"/>
      <w:outlineLvl w:val="4"/>
    </w:pPr>
    <w:rPr>
      <w:rFonts w:ascii="Arial" w:hAnsi="Arial" w:cs="Arial"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41EE"/>
    <w:pPr>
      <w:shd w:val="clear" w:color="auto" w:fill="FFFFFF" w:themeFill="background1"/>
      <w:spacing w:after="0" w:line="271" w:lineRule="auto"/>
      <w:outlineLvl w:val="5"/>
    </w:pPr>
    <w:rPr>
      <w:rFonts w:ascii="Arial" w:hAnsi="Arial" w:cs="Arial"/>
      <w:b/>
      <w:bCs/>
      <w:color w:val="595959" w:themeColor="text1" w:themeTint="A6"/>
      <w:spacing w:val="5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41EE"/>
    <w:pPr>
      <w:spacing w:after="0"/>
      <w:outlineLvl w:val="6"/>
    </w:pPr>
    <w:rPr>
      <w:rFonts w:ascii="Arial" w:hAnsi="Arial" w:cs="Arial"/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41EE"/>
    <w:pPr>
      <w:spacing w:after="0"/>
      <w:outlineLvl w:val="7"/>
    </w:pPr>
    <w:rPr>
      <w:rFonts w:ascii="Arial" w:hAnsi="Arial" w:cs="Arial"/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41EE"/>
    <w:pPr>
      <w:spacing w:after="0" w:line="271" w:lineRule="auto"/>
      <w:outlineLvl w:val="8"/>
    </w:pPr>
    <w:rPr>
      <w:rFonts w:ascii="Arial" w:hAnsi="Arial" w:cs="Arial"/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Tekst"/>
    <w:basedOn w:val="Normal"/>
    <w:next w:val="Normal"/>
    <w:uiPriority w:val="1"/>
    <w:qFormat/>
    <w:rsid w:val="002141EE"/>
    <w:pPr>
      <w:spacing w:after="0"/>
    </w:pPr>
    <w:rPr>
      <w:rFonts w:ascii="Arial" w:hAnsi="Arial" w:cs="Arial"/>
      <w:sz w:val="22"/>
      <w:szCs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41EE"/>
    <w:pPr>
      <w:spacing w:after="0"/>
    </w:pPr>
    <w:rPr>
      <w:rFonts w:ascii="Arial" w:hAnsi="Arial" w:cs="Arial"/>
      <w:iCs/>
      <w:spacing w:val="10"/>
      <w:sz w:val="2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41EE"/>
    <w:rPr>
      <w:rFonts w:ascii="Arial" w:hAnsi="Arial"/>
      <w:iCs/>
      <w:spacing w:val="10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41E1"/>
    <w:rPr>
      <w:smallCaps/>
      <w:spacing w:val="5"/>
      <w:sz w:val="28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41E1"/>
    <w:rPr>
      <w:b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141EE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141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141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141EE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141EE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E841E1"/>
    <w:pPr>
      <w:spacing w:after="300"/>
      <w:contextualSpacing/>
      <w:jc w:val="center"/>
    </w:pPr>
    <w:rPr>
      <w:rFonts w:ascii="Arial" w:hAnsi="Arial" w:cs="Arial"/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841E1"/>
    <w:rPr>
      <w:rFonts w:ascii="Arial" w:hAnsi="Arial"/>
      <w:smallCaps/>
      <w:sz w:val="52"/>
      <w:szCs w:val="5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41EE"/>
    <w:pPr>
      <w:outlineLvl w:val="9"/>
    </w:pPr>
    <w:rPr>
      <w:lang w:bidi="en-US"/>
    </w:rPr>
  </w:style>
  <w:style w:type="paragraph" w:customStyle="1" w:styleId="SjtilFornssHEADING">
    <w:name w:val="Sjåtil &amp; Fornæss HEADING"/>
    <w:basedOn w:val="Normal"/>
    <w:uiPriority w:val="99"/>
    <w:qFormat/>
    <w:rsid w:val="009D14A9"/>
    <w:pPr>
      <w:tabs>
        <w:tab w:val="left" w:pos="11199"/>
      </w:tabs>
      <w:jc w:val="both"/>
    </w:pPr>
    <w:rPr>
      <w:rFonts w:ascii="Arial" w:hAnsi="Arial"/>
      <w:sz w:val="36"/>
    </w:rPr>
  </w:style>
  <w:style w:type="character" w:styleId="Hyperkobling">
    <w:name w:val="Hyperlink"/>
    <w:basedOn w:val="Standardskriftforavsnitt"/>
    <w:uiPriority w:val="99"/>
    <w:unhideWhenUsed/>
    <w:rsid w:val="009D14A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14A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4A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D7C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D7C77"/>
    <w:rPr>
      <w:rFonts w:asciiTheme="minorHAnsi" w:hAnsiTheme="minorHAnsi" w:cstheme="minorBid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D7C7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D7C77"/>
    <w:rPr>
      <w:rFonts w:asciiTheme="minorHAnsi" w:hAnsiTheme="minorHAnsi" w:cstheme="minorBidi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CD6BE7"/>
    <w:pPr>
      <w:widowControl w:val="0"/>
      <w:spacing w:after="0"/>
      <w:ind w:left="116"/>
    </w:pPr>
    <w:rPr>
      <w:rFonts w:ascii="Tahoma" w:eastAsia="Tahoma" w:hAnsi="Tahoma"/>
      <w:sz w:val="22"/>
      <w:szCs w:val="22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D6BE7"/>
    <w:rPr>
      <w:rFonts w:ascii="Tahoma" w:eastAsia="Tahoma" w:hAnsi="Tahoma" w:cstheme="minorBidi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0B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0B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0B3B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0B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0B3B"/>
    <w:rPr>
      <w:rFonts w:asciiTheme="minorHAnsi" w:hAnsiTheme="minorHAnsi" w:cstheme="minorBidi"/>
      <w:b/>
      <w:bCs/>
      <w:sz w:val="20"/>
      <w:szCs w:val="2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B4A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el@p1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l@p1.no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AD5C4B2FDC48CFBFBFB344989E66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C60A4-AA48-477B-9536-92F8F0F610EA}"/>
      </w:docPartPr>
      <w:docPartBody>
        <w:p w:rsidR="005C4D60" w:rsidRDefault="001F2307" w:rsidP="001F2307">
          <w:pPr>
            <w:pStyle w:val="99AD5C4B2FDC48CFBFBFB344989E6690"/>
          </w:pPr>
          <w:r w:rsidRPr="002D2626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07"/>
    <w:rsid w:val="001F2307"/>
    <w:rsid w:val="005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F2307"/>
    <w:rPr>
      <w:color w:val="808080"/>
    </w:rPr>
  </w:style>
  <w:style w:type="paragraph" w:customStyle="1" w:styleId="99AD5C4B2FDC48CFBFBFB344989E6690">
    <w:name w:val="99AD5C4B2FDC48CFBFBFB344989E6690"/>
    <w:rsid w:val="001F2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E8F1B-BD92-4FE6-AB42-08E75998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Therell Bjørnstad</dc:creator>
  <cp:lastModifiedBy>Asgeir Rustad</cp:lastModifiedBy>
  <cp:revision>2</cp:revision>
  <cp:lastPrinted>2018-09-10T08:09:00Z</cp:lastPrinted>
  <dcterms:created xsi:type="dcterms:W3CDTF">2018-09-19T13:09:00Z</dcterms:created>
  <dcterms:modified xsi:type="dcterms:W3CDTF">2018-09-19T13:09:00Z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BeenSaved">
    <vt:lpwstr>1</vt:lpwstr>
  </property>
</Properties>
</file>